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1105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 xml:space="preserve">مطالعات </w:t>
      </w:r>
      <w:r w:rsidR="00B0223C">
        <w:rPr>
          <w:rFonts w:cs="B Koodak" w:hint="cs"/>
          <w:sz w:val="20"/>
          <w:szCs w:val="20"/>
          <w:rtl/>
          <w:lang w:bidi="fa-IR"/>
        </w:rPr>
        <w:t xml:space="preserve">پرتوها و میدان ها </w:t>
      </w:r>
      <w:r w:rsidR="00604E4E">
        <w:rPr>
          <w:rFonts w:cs="B Koodak" w:hint="cs"/>
          <w:sz w:val="20"/>
          <w:szCs w:val="20"/>
          <w:rtl/>
          <w:lang w:bidi="fa-IR"/>
        </w:rPr>
        <w:t>در محیط کار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>دکتری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مهندسی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</w:t>
      </w:r>
      <w:r w:rsidR="00BB41F3">
        <w:rPr>
          <w:rFonts w:cs="B Koodak" w:hint="cs"/>
          <w:sz w:val="20"/>
          <w:szCs w:val="20"/>
          <w:rtl/>
          <w:lang w:bidi="fa-IR"/>
        </w:rPr>
        <w:t>و ایمنی کار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C3753D">
        <w:rPr>
          <w:rFonts w:cs="B Koodak" w:hint="cs"/>
          <w:sz w:val="20"/>
          <w:szCs w:val="20"/>
          <w:rtl/>
          <w:lang w:bidi="fa-IR"/>
        </w:rPr>
        <w:t>---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B41F3">
        <w:rPr>
          <w:rFonts w:cs="B Koodak" w:hint="cs"/>
          <w:sz w:val="20"/>
          <w:szCs w:val="20"/>
          <w:rtl/>
          <w:lang w:bidi="fa-IR"/>
        </w:rPr>
        <w:t>140</w:t>
      </w:r>
      <w:r w:rsidR="00110595">
        <w:rPr>
          <w:rFonts w:cs="B Koodak" w:hint="cs"/>
          <w:sz w:val="20"/>
          <w:szCs w:val="20"/>
          <w:rtl/>
          <w:lang w:bidi="fa-IR"/>
        </w:rPr>
        <w:t>۵</w:t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0223C">
        <w:rPr>
          <w:rFonts w:cs="B Koodak" w:hint="cs"/>
          <w:sz w:val="20"/>
          <w:szCs w:val="20"/>
          <w:rtl/>
          <w:lang w:bidi="fa-IR"/>
        </w:rPr>
        <w:t>1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E0ACE">
        <w:rPr>
          <w:rFonts w:cs="B Koodak" w:hint="cs"/>
          <w:sz w:val="20"/>
          <w:szCs w:val="20"/>
          <w:rtl/>
          <w:lang w:bidi="fa-IR"/>
        </w:rPr>
        <w:t>بهمن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یزان واحد به تفکیک: </w:t>
      </w:r>
      <w:r w:rsidR="00604E4E">
        <w:rPr>
          <w:rFonts w:cs="B Koodak" w:hint="cs"/>
          <w:sz w:val="20"/>
          <w:szCs w:val="20"/>
          <w:rtl/>
          <w:lang w:bidi="fa-IR"/>
        </w:rPr>
        <w:t>1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10595">
        <w:rPr>
          <w:rFonts w:cs="B Koodak" w:hint="cs"/>
          <w:sz w:val="20"/>
          <w:szCs w:val="20"/>
          <w:rtl/>
          <w:lang w:bidi="fa-IR"/>
        </w:rPr>
        <w:t>یک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CB5ABA">
        <w:rPr>
          <w:rFonts w:hint="cs"/>
          <w:sz w:val="20"/>
          <w:szCs w:val="20"/>
          <w:rtl/>
          <w:lang w:bidi="fa-IR"/>
        </w:rPr>
        <w:t>:</w:t>
      </w:r>
      <w:r w:rsidR="00110595">
        <w:rPr>
          <w:rFonts w:hint="cs"/>
          <w:sz w:val="20"/>
          <w:szCs w:val="20"/>
          <w:rtl/>
          <w:lang w:bidi="fa-IR"/>
        </w:rPr>
        <w:t xml:space="preserve"> ۱۴-۱۶</w:t>
      </w:r>
      <w:r w:rsidR="00CB5ABA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BB41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>آشنایی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FE5E35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10595" w:rsidRPr="003D5FBE" w:rsidTr="00317B0A">
        <w:tc>
          <w:tcPr>
            <w:tcW w:w="1034" w:type="dxa"/>
            <w:shd w:val="clear" w:color="auto" w:fill="auto"/>
          </w:tcPr>
          <w:p w:rsidR="00110595" w:rsidRPr="00207882" w:rsidRDefault="00110595" w:rsidP="0011059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110595" w:rsidRPr="00207882" w:rsidRDefault="00110595" w:rsidP="0011059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۱۸/۱۲/۱۴۰۴</w:t>
            </w:r>
          </w:p>
        </w:tc>
        <w:tc>
          <w:tcPr>
            <w:tcW w:w="3544" w:type="dxa"/>
            <w:shd w:val="clear" w:color="auto" w:fill="auto"/>
          </w:tcPr>
          <w:p w:rsidR="00110595" w:rsidRPr="00C42C07" w:rsidRDefault="00110595" w:rsidP="00110595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اوری های نوین در ارزیابی و کنترل پرتوها</w:t>
            </w:r>
          </w:p>
        </w:tc>
        <w:tc>
          <w:tcPr>
            <w:tcW w:w="1134" w:type="dxa"/>
            <w:shd w:val="clear" w:color="auto" w:fill="auto"/>
          </w:tcPr>
          <w:p w:rsidR="00110595" w:rsidRPr="00207882" w:rsidRDefault="00110595" w:rsidP="0011059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110595" w:rsidRPr="00207882" w:rsidRDefault="00110595" w:rsidP="0011059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/دانشجویان</w:t>
            </w:r>
          </w:p>
        </w:tc>
        <w:tc>
          <w:tcPr>
            <w:tcW w:w="1725" w:type="dxa"/>
            <w:shd w:val="clear" w:color="auto" w:fill="auto"/>
          </w:tcPr>
          <w:p w:rsidR="00110595" w:rsidRDefault="00110595" w:rsidP="00110595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4214BB" w:rsidRPr="003D5FBE" w:rsidTr="00317B0A">
        <w:tc>
          <w:tcPr>
            <w:tcW w:w="10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bookmarkStart w:id="0" w:name="_GoBack" w:colFirst="4" w:colLast="4"/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4214BB" w:rsidRDefault="004214BB" w:rsidP="004214BB">
            <w:pPr>
              <w:jc w:val="center"/>
            </w:pPr>
            <w:r>
              <w:rPr>
                <w:rFonts w:hint="cs"/>
                <w:rtl/>
              </w:rPr>
              <w:t>۲۵/۱۲</w:t>
            </w:r>
          </w:p>
        </w:tc>
        <w:tc>
          <w:tcPr>
            <w:tcW w:w="3544" w:type="dxa"/>
            <w:shd w:val="clear" w:color="auto" w:fill="auto"/>
          </w:tcPr>
          <w:p w:rsidR="004214BB" w:rsidRPr="00C42C07" w:rsidRDefault="004214BB" w:rsidP="004214B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اثرات مواجهه با مقادیر کم پرتوها</w:t>
            </w:r>
          </w:p>
        </w:tc>
        <w:tc>
          <w:tcPr>
            <w:tcW w:w="11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4214BB" w:rsidRDefault="004214BB" w:rsidP="004214BB"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4214BB" w:rsidRDefault="004214BB" w:rsidP="004214B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4214BB" w:rsidRPr="003D5FBE" w:rsidTr="00317B0A">
        <w:tc>
          <w:tcPr>
            <w:tcW w:w="10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4214BB" w:rsidRDefault="004214BB" w:rsidP="004214BB">
            <w:pPr>
              <w:jc w:val="center"/>
            </w:pPr>
            <w:r>
              <w:rPr>
                <w:rFonts w:hint="cs"/>
                <w:rtl/>
              </w:rPr>
              <w:t>۱۶/۱</w:t>
            </w:r>
          </w:p>
        </w:tc>
        <w:tc>
          <w:tcPr>
            <w:tcW w:w="3544" w:type="dxa"/>
            <w:shd w:val="clear" w:color="auto" w:fill="auto"/>
          </w:tcPr>
          <w:p w:rsidR="004214BB" w:rsidRPr="00C42C07" w:rsidRDefault="004214BB" w:rsidP="004214B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اوری های نوین در ارزیابی و کنترل میدان های مغناطیسی</w:t>
            </w:r>
          </w:p>
        </w:tc>
        <w:tc>
          <w:tcPr>
            <w:tcW w:w="11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4214BB" w:rsidRDefault="004214BB" w:rsidP="004214BB"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4214BB" w:rsidRDefault="004214BB" w:rsidP="004214B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4214BB" w:rsidRPr="003D5FBE" w:rsidTr="00317B0A">
        <w:tc>
          <w:tcPr>
            <w:tcW w:w="10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4214BB" w:rsidRDefault="004214BB" w:rsidP="004214BB">
            <w:r>
              <w:rPr>
                <w:rFonts w:hint="cs"/>
                <w:rtl/>
              </w:rPr>
              <w:t>۲۳/۱</w:t>
            </w:r>
          </w:p>
        </w:tc>
        <w:tc>
          <w:tcPr>
            <w:tcW w:w="3544" w:type="dxa"/>
            <w:shd w:val="clear" w:color="auto" w:fill="auto"/>
          </w:tcPr>
          <w:p w:rsidR="004214BB" w:rsidRPr="00C42C07" w:rsidRDefault="004214BB" w:rsidP="004214B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اثرات مواجهه با میدان های مغناطیسی</w:t>
            </w:r>
          </w:p>
        </w:tc>
        <w:tc>
          <w:tcPr>
            <w:tcW w:w="11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4214BB" w:rsidRDefault="004214BB" w:rsidP="004214BB"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4214BB" w:rsidRDefault="004214BB" w:rsidP="004214B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4214BB" w:rsidRPr="003D5FBE" w:rsidTr="00317B0A">
        <w:tc>
          <w:tcPr>
            <w:tcW w:w="10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۳۰/۱</w:t>
            </w:r>
          </w:p>
        </w:tc>
        <w:tc>
          <w:tcPr>
            <w:tcW w:w="3544" w:type="dxa"/>
            <w:shd w:val="clear" w:color="auto" w:fill="auto"/>
          </w:tcPr>
          <w:p w:rsidR="004214BB" w:rsidRPr="00C42C07" w:rsidRDefault="004214BB" w:rsidP="004214BB">
            <w:pPr>
              <w:tabs>
                <w:tab w:val="left" w:pos="838"/>
              </w:tabs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اوری های نوین در ارزیابی و کنترل امواج رادیویی و ماکروویو</w:t>
            </w:r>
          </w:p>
        </w:tc>
        <w:tc>
          <w:tcPr>
            <w:tcW w:w="11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4214BB" w:rsidRDefault="004214BB" w:rsidP="004214BB"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4214BB" w:rsidRDefault="004214BB" w:rsidP="004214B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4214BB" w:rsidRPr="003D5FBE" w:rsidTr="00317B0A">
        <w:tc>
          <w:tcPr>
            <w:tcW w:w="10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4214BB" w:rsidRPr="000938AB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۶/۲</w:t>
            </w:r>
          </w:p>
        </w:tc>
        <w:tc>
          <w:tcPr>
            <w:tcW w:w="3544" w:type="dxa"/>
            <w:shd w:val="clear" w:color="auto" w:fill="auto"/>
          </w:tcPr>
          <w:p w:rsidR="004214BB" w:rsidRPr="00C42C07" w:rsidRDefault="004214BB" w:rsidP="004214B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اوری های نوین در ارزیابی و کنترل پرتوها های اپتیکی</w:t>
            </w:r>
          </w:p>
        </w:tc>
        <w:tc>
          <w:tcPr>
            <w:tcW w:w="11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4214BB" w:rsidRDefault="004214BB" w:rsidP="004214BB"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4214BB" w:rsidRDefault="004214BB" w:rsidP="004214B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4214BB" w:rsidRPr="003D5FBE" w:rsidTr="00317B0A">
        <w:tc>
          <w:tcPr>
            <w:tcW w:w="10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4214BB" w:rsidRPr="000938AB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۱۳/۲</w:t>
            </w:r>
          </w:p>
        </w:tc>
        <w:tc>
          <w:tcPr>
            <w:tcW w:w="3544" w:type="dxa"/>
            <w:shd w:val="clear" w:color="auto" w:fill="auto"/>
          </w:tcPr>
          <w:p w:rsidR="004214BB" w:rsidRPr="00C42C07" w:rsidRDefault="004214BB" w:rsidP="004214B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اوری های نوین در ارزیابی و کنترل لیزر</w:t>
            </w:r>
          </w:p>
        </w:tc>
        <w:tc>
          <w:tcPr>
            <w:tcW w:w="11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4214BB" w:rsidRDefault="004214BB" w:rsidP="004214BB"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4214BB" w:rsidRDefault="004214BB" w:rsidP="004214B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4214BB" w:rsidRPr="003D5FBE" w:rsidTr="00317B0A">
        <w:tc>
          <w:tcPr>
            <w:tcW w:w="10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4214BB" w:rsidRPr="000938AB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۲۰/۲</w:t>
            </w:r>
          </w:p>
        </w:tc>
        <w:tc>
          <w:tcPr>
            <w:tcW w:w="3544" w:type="dxa"/>
            <w:shd w:val="clear" w:color="auto" w:fill="auto"/>
          </w:tcPr>
          <w:p w:rsidR="004214BB" w:rsidRPr="00C42C07" w:rsidRDefault="004214BB" w:rsidP="004214B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اثرات مواجهه با پرتوه های غیر یونساز</w:t>
            </w:r>
          </w:p>
        </w:tc>
        <w:tc>
          <w:tcPr>
            <w:tcW w:w="1134" w:type="dxa"/>
            <w:shd w:val="clear" w:color="auto" w:fill="auto"/>
          </w:tcPr>
          <w:p w:rsidR="004214BB" w:rsidRPr="00207882" w:rsidRDefault="004214BB" w:rsidP="004214B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4214BB" w:rsidRDefault="004214BB" w:rsidP="004214BB"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824ED8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824ED8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4214BB" w:rsidRDefault="004214BB" w:rsidP="004214B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bookmarkEnd w:id="0"/>
    </w:tbl>
    <w:p w:rsidR="00A03840" w:rsidRPr="003D5FBE" w:rsidRDefault="00FE5E35" w:rsidP="00A03840">
      <w:pPr>
        <w:rPr>
          <w:rFonts w:cs="B Nazanin"/>
          <w:rtl/>
          <w:lang w:bidi="fa-IR"/>
        </w:rPr>
      </w:pPr>
    </w:p>
    <w:p w:rsidR="001D1E26" w:rsidRDefault="003C30A0" w:rsidP="00B0223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3A26CD" w:rsidRDefault="00932DDC" w:rsidP="00B022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:rsidR="00F8639B" w:rsidRDefault="00B0223C" w:rsidP="00B022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lang w:bidi="fa-IR"/>
        </w:rPr>
      </w:pPr>
      <w:r>
        <w:rPr>
          <w:noProof/>
        </w:rPr>
        <w:drawing>
          <wp:inline distT="0" distB="0" distL="0" distR="0" wp14:anchorId="7A96F671" wp14:editId="231CF93B">
            <wp:extent cx="394335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3FF" w:rsidRDefault="00FE5E35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35" w:rsidRDefault="00FE5E35">
      <w:r>
        <w:separator/>
      </w:r>
    </w:p>
  </w:endnote>
  <w:endnote w:type="continuationSeparator" w:id="0">
    <w:p w:rsidR="00FE5E35" w:rsidRDefault="00FE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35" w:rsidRDefault="00FE5E35">
      <w:r>
        <w:separator/>
      </w:r>
    </w:p>
  </w:footnote>
  <w:footnote w:type="continuationSeparator" w:id="0">
    <w:p w:rsidR="00FE5E35" w:rsidRDefault="00FE5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FE5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938AB"/>
    <w:rsid w:val="00110595"/>
    <w:rsid w:val="001376C0"/>
    <w:rsid w:val="00144D8C"/>
    <w:rsid w:val="001669A8"/>
    <w:rsid w:val="001871F0"/>
    <w:rsid w:val="00190E6B"/>
    <w:rsid w:val="001D20D1"/>
    <w:rsid w:val="00207882"/>
    <w:rsid w:val="0022430D"/>
    <w:rsid w:val="002400C1"/>
    <w:rsid w:val="00287680"/>
    <w:rsid w:val="002A7D12"/>
    <w:rsid w:val="002D15D5"/>
    <w:rsid w:val="00317B0A"/>
    <w:rsid w:val="003A16D1"/>
    <w:rsid w:val="003A26CD"/>
    <w:rsid w:val="003A726B"/>
    <w:rsid w:val="003C30A0"/>
    <w:rsid w:val="003D5FBE"/>
    <w:rsid w:val="003E1C9B"/>
    <w:rsid w:val="004214BB"/>
    <w:rsid w:val="004935B6"/>
    <w:rsid w:val="004A7D48"/>
    <w:rsid w:val="004C146D"/>
    <w:rsid w:val="004E0ACE"/>
    <w:rsid w:val="00555727"/>
    <w:rsid w:val="00573C42"/>
    <w:rsid w:val="005B4308"/>
    <w:rsid w:val="005D772C"/>
    <w:rsid w:val="005E3CB4"/>
    <w:rsid w:val="005F304B"/>
    <w:rsid w:val="005F40AF"/>
    <w:rsid w:val="00604E4E"/>
    <w:rsid w:val="00680BDE"/>
    <w:rsid w:val="00713C1F"/>
    <w:rsid w:val="00723B23"/>
    <w:rsid w:val="00760575"/>
    <w:rsid w:val="0076615E"/>
    <w:rsid w:val="007779BE"/>
    <w:rsid w:val="007D5BF4"/>
    <w:rsid w:val="00850F6D"/>
    <w:rsid w:val="0089710B"/>
    <w:rsid w:val="008B76D4"/>
    <w:rsid w:val="008D09C6"/>
    <w:rsid w:val="008E70E5"/>
    <w:rsid w:val="00921B54"/>
    <w:rsid w:val="00932DDC"/>
    <w:rsid w:val="009710B1"/>
    <w:rsid w:val="00973DE1"/>
    <w:rsid w:val="00982674"/>
    <w:rsid w:val="009B5498"/>
    <w:rsid w:val="009E7E76"/>
    <w:rsid w:val="00A8620B"/>
    <w:rsid w:val="00AD0870"/>
    <w:rsid w:val="00B0223C"/>
    <w:rsid w:val="00B643E6"/>
    <w:rsid w:val="00B80A06"/>
    <w:rsid w:val="00B834B6"/>
    <w:rsid w:val="00BB41F3"/>
    <w:rsid w:val="00BE75F7"/>
    <w:rsid w:val="00BF38C1"/>
    <w:rsid w:val="00C138A4"/>
    <w:rsid w:val="00C3753D"/>
    <w:rsid w:val="00C42C07"/>
    <w:rsid w:val="00C741D1"/>
    <w:rsid w:val="00CB1956"/>
    <w:rsid w:val="00CB5ABA"/>
    <w:rsid w:val="00CD587A"/>
    <w:rsid w:val="00CE4971"/>
    <w:rsid w:val="00D14FCB"/>
    <w:rsid w:val="00D270D4"/>
    <w:rsid w:val="00D751BA"/>
    <w:rsid w:val="00D92A77"/>
    <w:rsid w:val="00D93A66"/>
    <w:rsid w:val="00DC0250"/>
    <w:rsid w:val="00E033E2"/>
    <w:rsid w:val="00E112A2"/>
    <w:rsid w:val="00E620F7"/>
    <w:rsid w:val="00E71EEC"/>
    <w:rsid w:val="00E730B8"/>
    <w:rsid w:val="00E732A7"/>
    <w:rsid w:val="00E86EEC"/>
    <w:rsid w:val="00F8639B"/>
    <w:rsid w:val="00FB42B4"/>
    <w:rsid w:val="00FD6F75"/>
    <w:rsid w:val="00FE5E3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FEA82-26C1-40AA-9B79-D2C51B1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63E9-59B0-4C96-ABEC-EC60105E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Dr-Foladi</cp:lastModifiedBy>
  <cp:revision>7</cp:revision>
  <dcterms:created xsi:type="dcterms:W3CDTF">2024-02-12T06:14:00Z</dcterms:created>
  <dcterms:modified xsi:type="dcterms:W3CDTF">2026-03-30T20:53:00Z</dcterms:modified>
</cp:coreProperties>
</file>